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171" w:rsidRPr="001C33E4" w:rsidRDefault="006B7171" w:rsidP="006B7171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jc w:val="center"/>
        <w:rPr>
          <w:b/>
          <w:bCs/>
          <w:spacing w:val="-1"/>
        </w:rPr>
      </w:pPr>
      <w:r w:rsidRPr="001C33E4">
        <w:rPr>
          <w:b/>
          <w:bCs/>
          <w:spacing w:val="-1"/>
        </w:rPr>
        <w:t>Муниципальное автономное общеобразовательное учреждение</w:t>
      </w:r>
    </w:p>
    <w:p w:rsidR="006B7171" w:rsidRPr="001C33E4" w:rsidRDefault="006B7171" w:rsidP="006B7171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jc w:val="center"/>
        <w:rPr>
          <w:b/>
          <w:bCs/>
          <w:spacing w:val="-1"/>
        </w:rPr>
      </w:pPr>
      <w:r w:rsidRPr="001C33E4">
        <w:rPr>
          <w:b/>
          <w:bCs/>
          <w:spacing w:val="-1"/>
        </w:rPr>
        <w:t xml:space="preserve">Аргат-Юльская средняя общеобразовательная школа </w:t>
      </w:r>
    </w:p>
    <w:p w:rsidR="006B7171" w:rsidRPr="001C33E4" w:rsidRDefault="006B7171" w:rsidP="006B7171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jc w:val="center"/>
        <w:rPr>
          <w:b/>
          <w:bCs/>
          <w:spacing w:val="-1"/>
        </w:rPr>
      </w:pPr>
      <w:r w:rsidRPr="001C33E4">
        <w:rPr>
          <w:b/>
          <w:bCs/>
          <w:spacing w:val="-1"/>
        </w:rPr>
        <w:t>Первомайского района</w:t>
      </w:r>
    </w:p>
    <w:p w:rsidR="006B7171" w:rsidRPr="001C33E4" w:rsidRDefault="006B7171" w:rsidP="006B7171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jc w:val="center"/>
        <w:rPr>
          <w:b/>
          <w:bCs/>
          <w:spacing w:val="-1"/>
        </w:rPr>
      </w:pPr>
      <w:r w:rsidRPr="001C33E4">
        <w:rPr>
          <w:b/>
          <w:bCs/>
          <w:spacing w:val="-1"/>
        </w:rPr>
        <w:t xml:space="preserve">(МАОУ Аргат-Юльская СОШ)                       </w:t>
      </w: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6B7171" w:rsidRPr="00B22856" w:rsidTr="005D7F7F">
        <w:trPr>
          <w:trHeight w:val="1592"/>
        </w:trPr>
        <w:tc>
          <w:tcPr>
            <w:tcW w:w="5353" w:type="dxa"/>
          </w:tcPr>
          <w:p w:rsidR="006B7171" w:rsidRPr="001C33E4" w:rsidRDefault="006B7171" w:rsidP="005D7F7F">
            <w:pPr>
              <w:spacing w:after="200"/>
            </w:pPr>
            <w:r w:rsidRPr="001C33E4">
              <w:t xml:space="preserve">Рассмотрено на педагогическом совете            </w:t>
            </w:r>
            <w:r>
              <w:t xml:space="preserve">      от 26.08.2024 протокол №12</w:t>
            </w:r>
          </w:p>
          <w:p w:rsidR="006B7171" w:rsidRPr="001C33E4" w:rsidRDefault="006B7171" w:rsidP="005D7F7F">
            <w:pPr>
              <w:spacing w:after="200"/>
            </w:pPr>
            <w:r w:rsidRPr="001C33E4"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6B7171" w:rsidRPr="001C33E4" w:rsidRDefault="006B7171" w:rsidP="005D7F7F">
            <w:pPr>
              <w:spacing w:after="200"/>
            </w:pPr>
            <w:r w:rsidRPr="001C33E4">
              <w:t>Утверждено директором школы:</w:t>
            </w:r>
          </w:p>
          <w:p w:rsidR="006B7171" w:rsidRPr="001C33E4" w:rsidRDefault="006B7171" w:rsidP="005D7F7F">
            <w:pPr>
              <w:spacing w:after="200"/>
            </w:pPr>
            <w:r w:rsidRPr="001C33E4">
              <w:t>_________/Суслопарова М.Г./</w:t>
            </w:r>
          </w:p>
          <w:p w:rsidR="006B7171" w:rsidRPr="001C33E4" w:rsidRDefault="006B7171" w:rsidP="005D7F7F">
            <w:pPr>
              <w:spacing w:after="200"/>
              <w:jc w:val="both"/>
              <w:rPr>
                <w:lang w:val="en-US"/>
              </w:rPr>
            </w:pPr>
            <w:r w:rsidRPr="001C33E4">
              <w:t xml:space="preserve">   </w:t>
            </w:r>
            <w:r w:rsidRPr="001C33E4">
              <w:rPr>
                <w:lang w:val="en-US"/>
              </w:rPr>
              <w:t>Приказ №</w:t>
            </w:r>
            <w:r w:rsidRPr="001C33E4">
              <w:t xml:space="preserve"> </w:t>
            </w:r>
            <w:r>
              <w:t>48</w:t>
            </w:r>
            <w:r w:rsidRPr="001C33E4">
              <w:t>-О</w:t>
            </w:r>
            <w:r>
              <w:rPr>
                <w:lang w:val="en-US"/>
              </w:rPr>
              <w:t xml:space="preserve"> от </w:t>
            </w:r>
            <w:r>
              <w:t>27</w:t>
            </w:r>
            <w:r>
              <w:rPr>
                <w:lang w:val="en-US"/>
              </w:rPr>
              <w:t>.08.202</w:t>
            </w:r>
            <w:r>
              <w:t>4</w:t>
            </w:r>
            <w:r w:rsidRPr="001C33E4">
              <w:rPr>
                <w:lang w:val="en-US"/>
              </w:rPr>
              <w:t xml:space="preserve"> г.</w:t>
            </w:r>
          </w:p>
        </w:tc>
      </w:tr>
    </w:tbl>
    <w:p w:rsidR="00FB38EC" w:rsidRPr="00F21752" w:rsidRDefault="00FB38EC" w:rsidP="00F21752">
      <w:pPr>
        <w:suppressAutoHyphens/>
        <w:jc w:val="center"/>
        <w:rPr>
          <w:b/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b/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b/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b/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b/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b/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b/>
          <w:lang w:eastAsia="ar-SA"/>
        </w:rPr>
      </w:pPr>
      <w:r w:rsidRPr="00F21752">
        <w:rPr>
          <w:b/>
          <w:lang w:eastAsia="ar-SA"/>
        </w:rPr>
        <w:t>РАБОЧАЯ  ПРОГРАММА</w:t>
      </w: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b/>
          <w:lang w:eastAsia="ar-SA"/>
        </w:rPr>
      </w:pPr>
      <w:r w:rsidRPr="00F21752">
        <w:rPr>
          <w:b/>
          <w:lang w:eastAsia="ar-SA"/>
        </w:rPr>
        <w:t>По  ВНЕУРОЧНОЙ ДЕЯТЕЛЬНОСТИ</w:t>
      </w:r>
    </w:p>
    <w:p w:rsidR="00FB38EC" w:rsidRPr="00F21752" w:rsidRDefault="00FB38EC" w:rsidP="00F21752">
      <w:pPr>
        <w:suppressAutoHyphens/>
        <w:jc w:val="center"/>
        <w:rPr>
          <w:b/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b/>
          <w:lang w:eastAsia="ar-SA"/>
        </w:rPr>
      </w:pPr>
      <w:r w:rsidRPr="00F21752">
        <w:rPr>
          <w:b/>
          <w:lang w:eastAsia="ar-SA"/>
        </w:rPr>
        <w:t xml:space="preserve">«Математическое конструирование» </w:t>
      </w: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21752" w:rsidP="00F21752">
      <w:pPr>
        <w:suppressAutoHyphens/>
        <w:jc w:val="center"/>
        <w:rPr>
          <w:lang w:eastAsia="ar-SA"/>
        </w:rPr>
      </w:pPr>
      <w:r w:rsidRPr="00F21752">
        <w:rPr>
          <w:lang w:eastAsia="ar-SA"/>
        </w:rPr>
        <w:t xml:space="preserve">     </w:t>
      </w:r>
      <w:r w:rsidR="00FB38EC" w:rsidRPr="00F21752">
        <w:rPr>
          <w:lang w:eastAsia="ar-SA"/>
        </w:rPr>
        <w:t xml:space="preserve"> 1-4 классы</w:t>
      </w:r>
    </w:p>
    <w:p w:rsidR="00FB38EC" w:rsidRPr="00F21752" w:rsidRDefault="00FB38EC" w:rsidP="00F21752">
      <w:pPr>
        <w:suppressAutoHyphens/>
        <w:jc w:val="center"/>
        <w:rPr>
          <w:lang w:eastAsia="ar-SA"/>
        </w:rPr>
      </w:pPr>
      <w:r w:rsidRPr="00F21752">
        <w:rPr>
          <w:lang w:eastAsia="ar-SA"/>
        </w:rPr>
        <w:t xml:space="preserve"> </w:t>
      </w:r>
      <w:r w:rsidR="00001D88">
        <w:rPr>
          <w:lang w:eastAsia="ar-SA"/>
        </w:rPr>
        <w:t xml:space="preserve">     </w:t>
      </w:r>
      <w:r w:rsidRPr="00F21752">
        <w:rPr>
          <w:lang w:eastAsia="ar-SA"/>
        </w:rPr>
        <w:t xml:space="preserve">      </w:t>
      </w: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6B7171" w:rsidP="00F21752">
      <w:pPr>
        <w:suppressAutoHyphens/>
        <w:jc w:val="center"/>
        <w:rPr>
          <w:lang w:eastAsia="ar-SA"/>
        </w:rPr>
      </w:pPr>
      <w:r>
        <w:rPr>
          <w:lang w:eastAsia="ar-SA"/>
        </w:rPr>
        <w:t xml:space="preserve">      Количество часов  по 17</w:t>
      </w:r>
      <w:r w:rsidR="00FB38EC" w:rsidRPr="00F21752">
        <w:rPr>
          <w:lang w:eastAsia="ar-SA"/>
        </w:rPr>
        <w:t xml:space="preserve">              </w:t>
      </w:r>
    </w:p>
    <w:p w:rsidR="00FB38EC" w:rsidRPr="00F21752" w:rsidRDefault="002626F5" w:rsidP="00F21752">
      <w:pPr>
        <w:suppressAutoHyphens/>
        <w:jc w:val="center"/>
        <w:rPr>
          <w:lang w:eastAsia="ar-SA"/>
        </w:rPr>
      </w:pPr>
      <w:r>
        <w:rPr>
          <w:lang w:eastAsia="ar-SA"/>
        </w:rPr>
        <w:t xml:space="preserve">      Учитель</w:t>
      </w:r>
      <w:r w:rsidR="00F21752" w:rsidRPr="00F21752">
        <w:rPr>
          <w:lang w:eastAsia="ar-SA"/>
        </w:rPr>
        <w:t>: Трофимова Светлана Геннадьевна, учитель высшей категории</w:t>
      </w: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  <w:r w:rsidRPr="00F21752">
        <w:rPr>
          <w:lang w:eastAsia="ar-SA"/>
        </w:rPr>
        <w:t xml:space="preserve">      </w:t>
      </w:r>
    </w:p>
    <w:p w:rsidR="00FB38EC" w:rsidRPr="00F21752" w:rsidRDefault="00FB38EC" w:rsidP="00F21752">
      <w:pPr>
        <w:suppressAutoHyphens/>
        <w:jc w:val="center"/>
        <w:rPr>
          <w:lang w:eastAsia="ar-SA"/>
        </w:rPr>
      </w:pPr>
      <w:r w:rsidRPr="00F21752">
        <w:rPr>
          <w:lang w:eastAsia="ar-SA"/>
        </w:rPr>
        <w:t>Срок реализации 1 год</w:t>
      </w: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6B7171" w:rsidP="00F21752">
      <w:pPr>
        <w:suppressAutoHyphens/>
        <w:jc w:val="center"/>
        <w:rPr>
          <w:lang w:eastAsia="ar-SA"/>
        </w:rPr>
      </w:pPr>
      <w:r>
        <w:rPr>
          <w:lang w:eastAsia="ar-SA"/>
        </w:rPr>
        <w:t>2024-2025</w:t>
      </w:r>
      <w:r w:rsidR="00FB38EC" w:rsidRPr="00F21752">
        <w:rPr>
          <w:lang w:eastAsia="ar-SA"/>
        </w:rPr>
        <w:t xml:space="preserve"> г</w:t>
      </w:r>
      <w:r w:rsidR="00F21752" w:rsidRPr="00F21752">
        <w:rPr>
          <w:lang w:eastAsia="ar-SA"/>
        </w:rPr>
        <w:t>од</w:t>
      </w:r>
      <w:r w:rsidR="00FB38EC" w:rsidRPr="00F21752">
        <w:rPr>
          <w:lang w:eastAsia="ar-SA"/>
        </w:rPr>
        <w:t>.</w:t>
      </w:r>
    </w:p>
    <w:p w:rsidR="00F21752" w:rsidRPr="00F21752" w:rsidRDefault="00F21752" w:rsidP="00F21752">
      <w:pPr>
        <w:suppressAutoHyphens/>
        <w:jc w:val="center"/>
        <w:rPr>
          <w:lang w:eastAsia="ar-SA"/>
        </w:rPr>
      </w:pPr>
      <w:r w:rsidRPr="00F21752">
        <w:rPr>
          <w:lang w:eastAsia="ar-SA"/>
        </w:rPr>
        <w:t>п. Аргат-Юл</w:t>
      </w: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Default="00FB38EC" w:rsidP="00F21752">
      <w:pPr>
        <w:suppressAutoHyphens/>
        <w:jc w:val="center"/>
        <w:rPr>
          <w:lang w:eastAsia="ar-SA"/>
        </w:rPr>
      </w:pPr>
    </w:p>
    <w:p w:rsidR="006B7171" w:rsidRDefault="006B7171" w:rsidP="00F21752">
      <w:pPr>
        <w:suppressAutoHyphens/>
        <w:jc w:val="center"/>
        <w:rPr>
          <w:lang w:eastAsia="ar-SA"/>
        </w:rPr>
      </w:pPr>
    </w:p>
    <w:p w:rsidR="006B7171" w:rsidRPr="00F21752" w:rsidRDefault="006B7171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B38EC" w:rsidP="00F21752">
      <w:pPr>
        <w:suppressAutoHyphens/>
        <w:jc w:val="center"/>
        <w:rPr>
          <w:lang w:eastAsia="ar-SA"/>
        </w:rPr>
      </w:pPr>
    </w:p>
    <w:p w:rsidR="00FB38EC" w:rsidRPr="00F21752" w:rsidRDefault="00F21752" w:rsidP="00F21752">
      <w:pPr>
        <w:spacing w:before="100" w:beforeAutospacing="1" w:after="100" w:afterAutospacing="1"/>
      </w:pPr>
      <w:r w:rsidRPr="00F21752">
        <w:lastRenderedPageBreak/>
        <w:t xml:space="preserve"> </w:t>
      </w:r>
      <w:r w:rsidR="00FB38EC" w:rsidRPr="00F21752">
        <w:t>«Геометрия для младших школьников» является пропедевтическим курсом геометрии.</w:t>
      </w:r>
    </w:p>
    <w:p w:rsidR="00FB38EC" w:rsidRPr="00F21752" w:rsidRDefault="00FB38EC" w:rsidP="00F21752">
      <w:pPr>
        <w:spacing w:before="100" w:beforeAutospacing="1" w:after="100" w:afterAutospacing="1"/>
      </w:pPr>
      <w:r w:rsidRPr="00F21752">
        <w:rPr>
          <w:bCs/>
        </w:rPr>
        <w:t xml:space="preserve">Целью </w:t>
      </w:r>
      <w:r w:rsidRPr="00F21752">
        <w:t>этого курса является, с одной стороны, создание запаса геометрических представлений, с другой стороны, восстановление и максимальное развитие познавательных способностей учащихся.</w:t>
      </w:r>
    </w:p>
    <w:p w:rsidR="00FB38EC" w:rsidRDefault="00FB38EC" w:rsidP="00F21752">
      <w:pPr>
        <w:spacing w:before="100" w:beforeAutospacing="1" w:after="100" w:afterAutospacing="1"/>
      </w:pPr>
      <w:r w:rsidRPr="00F21752">
        <w:t>Знания, полученные при изучении этого курса, в дальнейшем обеспечивает основу для формирования геометрических понятий, идей, методов, включенных в базисный план всего школьного курса геометрии.</w:t>
      </w:r>
    </w:p>
    <w:p w:rsidR="003022E2" w:rsidRPr="00F21752" w:rsidRDefault="003022E2" w:rsidP="003022E2">
      <w:pPr>
        <w:spacing w:before="100" w:beforeAutospacing="1" w:after="100" w:afterAutospacing="1"/>
        <w:jc w:val="center"/>
        <w:rPr>
          <w:b/>
          <w:bCs/>
          <w:color w:val="000000"/>
        </w:rPr>
      </w:pPr>
      <w:r w:rsidRPr="00F21752">
        <w:rPr>
          <w:b/>
          <w:bCs/>
          <w:color w:val="000000"/>
        </w:rPr>
        <w:t>Основными задачами курса являются:</w:t>
      </w:r>
    </w:p>
    <w:p w:rsidR="003022E2" w:rsidRPr="00F21752" w:rsidRDefault="003022E2" w:rsidP="003022E2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>Привлечение интереса к изучению геометрии.</w:t>
      </w:r>
    </w:p>
    <w:p w:rsidR="003022E2" w:rsidRPr="00F21752" w:rsidRDefault="003022E2" w:rsidP="003022E2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>Изучение основных понятий, формирующих базу знаний геометрического материала с целью обобщить и систематизировать ранее полученные навыки и облегчить изучение курса геометрии в дальнейшем.</w:t>
      </w:r>
    </w:p>
    <w:p w:rsidR="003022E2" w:rsidRPr="00F21752" w:rsidRDefault="003022E2" w:rsidP="003022E2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>При ведущей и направляющей роли учителям организовать самостоятельную работу уч-ся по изучению материала, развивая творческие способности и повышая познавательный уровень учащихся.</w:t>
      </w:r>
    </w:p>
    <w:p w:rsidR="00FB38EC" w:rsidRPr="00F21752" w:rsidRDefault="00F21752" w:rsidP="00F21752">
      <w:pPr>
        <w:spacing w:before="100" w:beforeAutospacing="1" w:after="100" w:afterAutospacing="1"/>
      </w:pPr>
      <w:r w:rsidRPr="00F21752">
        <w:rPr>
          <w:b/>
        </w:rPr>
        <w:t>ПЛАНИРУЕМЫЕ ПРЕДМЕТНЫЕ РЕЗУЛЬТАТЫ</w:t>
      </w:r>
      <w:r w:rsidRPr="00F21752">
        <w:br/>
      </w:r>
      <w:r w:rsidR="00FB38EC" w:rsidRPr="00F21752">
        <w:t xml:space="preserve">Знание детей, изучающих курс «Геометрия для младших школьников», имеет своеобразный характер, потому что его формирование предполагает как абстрактно мыслительную деятельность, так и непосредственное участие чувственных способностей детей. Причем в этом курсе большое внимание уделяется развитию пространственных представлений, т.к. они во многом определяют успешность различной деятельности при обучении в школе. Развитие пространственных представлений имеет особое значение в формировании геометрического знания детей. Поскольку углубленное и качественное изменение пространственного опыта детей связано с развитием восприятия пространства, то структура пропедевтического курса определяется переходом: </w:t>
      </w:r>
    </w:p>
    <w:p w:rsidR="00FB38EC" w:rsidRPr="00F21752" w:rsidRDefault="00FB38EC" w:rsidP="00F21752">
      <w:pPr>
        <w:numPr>
          <w:ilvl w:val="0"/>
          <w:numId w:val="1"/>
        </w:numPr>
        <w:spacing w:before="100" w:beforeAutospacing="1" w:after="100" w:afterAutospacing="1"/>
      </w:pPr>
      <w:r w:rsidRPr="00F21752">
        <w:t xml:space="preserve">от трехмерного пространства к двухмерному; </w:t>
      </w:r>
    </w:p>
    <w:p w:rsidR="00FB38EC" w:rsidRPr="00F21752" w:rsidRDefault="00FB38EC" w:rsidP="00F21752">
      <w:pPr>
        <w:numPr>
          <w:ilvl w:val="0"/>
          <w:numId w:val="1"/>
        </w:numPr>
        <w:spacing w:before="100" w:beforeAutospacing="1" w:after="100" w:afterAutospacing="1"/>
      </w:pPr>
      <w:r w:rsidRPr="00F21752">
        <w:t xml:space="preserve">от наглядных изображений к условно-схематическим и обратно; </w:t>
      </w:r>
    </w:p>
    <w:p w:rsidR="00FB38EC" w:rsidRPr="00F21752" w:rsidRDefault="00FB38EC" w:rsidP="00F21752">
      <w:pPr>
        <w:numPr>
          <w:ilvl w:val="0"/>
          <w:numId w:val="1"/>
        </w:numPr>
        <w:spacing w:before="100" w:beforeAutospacing="1" w:after="100" w:afterAutospacing="1"/>
      </w:pPr>
      <w:r w:rsidRPr="00F21752">
        <w:t xml:space="preserve">от одной системы отсчета к другим. </w:t>
      </w:r>
    </w:p>
    <w:p w:rsidR="00FB38EC" w:rsidRPr="00F21752" w:rsidRDefault="00FB38EC" w:rsidP="00F21752">
      <w:pPr>
        <w:spacing w:before="100" w:beforeAutospacing="1" w:after="100" w:afterAutospacing="1"/>
        <w:rPr>
          <w:b/>
          <w:bCs/>
          <w:color w:val="000000"/>
        </w:rPr>
      </w:pPr>
      <w:r w:rsidRPr="00F21752">
        <w:rPr>
          <w:b/>
          <w:bCs/>
          <w:color w:val="000000"/>
        </w:rPr>
        <w:t>1 группа с 1-4 классы</w:t>
      </w:r>
    </w:p>
    <w:p w:rsidR="00FB38EC" w:rsidRPr="00F21752" w:rsidRDefault="00FB38EC" w:rsidP="00F21752">
      <w:pPr>
        <w:spacing w:before="100" w:beforeAutospacing="1" w:after="100" w:afterAutospacing="1"/>
        <w:rPr>
          <w:b/>
          <w:bCs/>
          <w:color w:val="000000"/>
        </w:rPr>
      </w:pPr>
      <w:r w:rsidRPr="00F21752">
        <w:rPr>
          <w:b/>
          <w:bCs/>
          <w:color w:val="000000"/>
        </w:rPr>
        <w:t>Содержание программы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  <w:u w:val="single"/>
        </w:rPr>
      </w:pPr>
      <w:r w:rsidRPr="00F21752">
        <w:rPr>
          <w:color w:val="000000"/>
          <w:u w:val="single"/>
        </w:rPr>
        <w:t xml:space="preserve">1. Геометрические </w:t>
      </w:r>
      <w:r w:rsidR="000B30FB">
        <w:rPr>
          <w:color w:val="000000"/>
          <w:u w:val="single"/>
        </w:rPr>
        <w:t>тела 5</w:t>
      </w:r>
      <w:r w:rsidR="00001D88">
        <w:rPr>
          <w:color w:val="000000"/>
          <w:u w:val="single"/>
        </w:rPr>
        <w:t xml:space="preserve"> </w:t>
      </w:r>
      <w:r w:rsidRPr="00F21752">
        <w:rPr>
          <w:color w:val="000000"/>
          <w:u w:val="single"/>
        </w:rPr>
        <w:t>ч.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Цилиндр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Предметы цилиндрической формы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Применение формы цилиндра в жизни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Цилиндр, конус, шар- фигуры вращения.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Призмы       Пирамиды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Моделирование геометрических фигур из пластилина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lastRenderedPageBreak/>
        <w:t>Моделирование геометрических фигур из глины, пластилина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  <w:u w:val="single"/>
        </w:rPr>
        <w:t>2.</w:t>
      </w:r>
      <w:r w:rsidRPr="00F21752">
        <w:rPr>
          <w:b/>
          <w:bCs/>
          <w:color w:val="000000"/>
          <w:u w:val="single"/>
        </w:rPr>
        <w:t> </w:t>
      </w:r>
      <w:r w:rsidRPr="00F21752">
        <w:rPr>
          <w:color w:val="000000"/>
          <w:u w:val="single"/>
        </w:rPr>
        <w:t>Плоские геометрические фигуры</w:t>
      </w:r>
      <w:r w:rsidRPr="00F21752">
        <w:rPr>
          <w:color w:val="000000"/>
          <w:u w:val="single"/>
          <w:vertAlign w:val="superscript"/>
        </w:rPr>
        <w:t xml:space="preserve"> </w:t>
      </w:r>
      <w:r w:rsidR="000B30FB">
        <w:rPr>
          <w:color w:val="000000"/>
          <w:u w:val="single"/>
        </w:rPr>
        <w:t>4</w:t>
      </w:r>
      <w:r w:rsidRPr="00F21752">
        <w:rPr>
          <w:color w:val="000000"/>
          <w:u w:val="single"/>
        </w:rPr>
        <w:t xml:space="preserve"> ч.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>Треугольники, виды треугольников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Квадрат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Прямоугольник, периметр прямоугольника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Ромб   Трапеция   Круг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>Геометрическая ромашка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  <w:u w:val="single"/>
        </w:rPr>
        <w:t>Г</w:t>
      </w:r>
      <w:r w:rsidR="000B30FB">
        <w:rPr>
          <w:color w:val="000000"/>
          <w:u w:val="single"/>
        </w:rPr>
        <w:t>рафические диктанты «Танграм» 3</w:t>
      </w:r>
      <w:r w:rsidR="00001D88">
        <w:rPr>
          <w:color w:val="000000"/>
          <w:u w:val="single"/>
        </w:rPr>
        <w:t xml:space="preserve"> </w:t>
      </w:r>
      <w:r w:rsidRPr="00F21752">
        <w:rPr>
          <w:color w:val="000000"/>
          <w:u w:val="single"/>
        </w:rPr>
        <w:t>ч.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Плоские геометрические фигуры в игре Танграм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Игра «Танграм». По рисункам составить фигуры из частей квадрата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Элементы графического диктанта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Графический диктант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  <w:u w:val="single"/>
        </w:rPr>
        <w:t xml:space="preserve"> Развертки п</w:t>
      </w:r>
      <w:r w:rsidR="000B30FB">
        <w:rPr>
          <w:color w:val="000000"/>
          <w:u w:val="single"/>
        </w:rPr>
        <w:t>оверхностей геометрических тел 4</w:t>
      </w:r>
      <w:r w:rsidRPr="00F21752">
        <w:rPr>
          <w:color w:val="000000"/>
          <w:u w:val="single"/>
        </w:rPr>
        <w:t xml:space="preserve"> ч.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Развертка цилиндра, конуса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Развертки пирамид, призм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Моделирование геометрических тел из бумаги</w:t>
      </w:r>
    </w:p>
    <w:p w:rsidR="00FB38EC" w:rsidRPr="00F21752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Моделирование геометрических тел из бумаги</w:t>
      </w:r>
    </w:p>
    <w:p w:rsidR="00FB38EC" w:rsidRPr="00F21752" w:rsidRDefault="00001D88" w:rsidP="00F21752">
      <w:pPr>
        <w:spacing w:before="100" w:beforeAutospacing="1" w:after="100" w:afterAutospacing="1"/>
        <w:rPr>
          <w:color w:val="000000"/>
        </w:rPr>
      </w:pPr>
      <w:r>
        <w:rPr>
          <w:color w:val="000000"/>
          <w:u w:val="single"/>
        </w:rPr>
        <w:t xml:space="preserve">Сказки и … геометрия </w:t>
      </w:r>
      <w:r w:rsidR="000B30FB">
        <w:rPr>
          <w:color w:val="000000"/>
          <w:u w:val="single"/>
        </w:rPr>
        <w:t>1</w:t>
      </w:r>
      <w:r w:rsidR="00FB38EC" w:rsidRPr="00F21752">
        <w:rPr>
          <w:color w:val="000000"/>
          <w:u w:val="single"/>
        </w:rPr>
        <w:t xml:space="preserve"> ч.</w:t>
      </w:r>
    </w:p>
    <w:p w:rsidR="00FB38EC" w:rsidRDefault="00FB38EC" w:rsidP="00F21752">
      <w:pPr>
        <w:spacing w:before="100" w:beforeAutospacing="1" w:after="100" w:afterAutospacing="1"/>
        <w:rPr>
          <w:color w:val="000000"/>
        </w:rPr>
      </w:pPr>
      <w:r w:rsidRPr="00F21752">
        <w:rPr>
          <w:color w:val="000000"/>
        </w:rPr>
        <w:t xml:space="preserve"> Сказки и геометрия</w:t>
      </w:r>
    </w:p>
    <w:p w:rsidR="00001D88" w:rsidRPr="00F21752" w:rsidRDefault="00001D88" w:rsidP="00F21752">
      <w:pPr>
        <w:spacing w:before="100" w:beforeAutospacing="1" w:after="100" w:afterAutospacing="1"/>
        <w:rPr>
          <w:color w:val="000000"/>
        </w:rPr>
      </w:pPr>
    </w:p>
    <w:p w:rsidR="00FB38EC" w:rsidRDefault="000B30FB" w:rsidP="00F21752">
      <w:pPr>
        <w:spacing w:before="100" w:beforeAutospacing="1" w:after="100" w:afterAutospacing="1"/>
        <w:rPr>
          <w:color w:val="000000"/>
          <w:u w:val="single"/>
        </w:rPr>
      </w:pPr>
      <w:r>
        <w:rPr>
          <w:color w:val="000000"/>
          <w:u w:val="single"/>
        </w:rPr>
        <w:t xml:space="preserve">Итого 17 </w:t>
      </w:r>
      <w:r w:rsidR="00FB38EC" w:rsidRPr="00F21752">
        <w:rPr>
          <w:color w:val="000000"/>
          <w:u w:val="single"/>
        </w:rPr>
        <w:t xml:space="preserve">занятий </w:t>
      </w:r>
    </w:p>
    <w:p w:rsidR="00CD4817" w:rsidRDefault="00CD4817" w:rsidP="00F21752">
      <w:pPr>
        <w:spacing w:before="100" w:beforeAutospacing="1" w:after="100" w:afterAutospacing="1"/>
        <w:rPr>
          <w:color w:val="000000"/>
          <w:u w:val="single"/>
        </w:rPr>
      </w:pPr>
    </w:p>
    <w:p w:rsidR="00CD4817" w:rsidRDefault="00CD4817" w:rsidP="00F21752">
      <w:pPr>
        <w:spacing w:before="100" w:beforeAutospacing="1" w:after="100" w:afterAutospacing="1"/>
        <w:rPr>
          <w:color w:val="000000"/>
          <w:u w:val="single"/>
        </w:rPr>
      </w:pPr>
    </w:p>
    <w:p w:rsidR="00CD4817" w:rsidRDefault="00CD4817" w:rsidP="00F21752">
      <w:pPr>
        <w:spacing w:before="100" w:beforeAutospacing="1" w:after="100" w:afterAutospacing="1"/>
        <w:rPr>
          <w:color w:val="000000"/>
          <w:u w:val="single"/>
        </w:rPr>
      </w:pPr>
    </w:p>
    <w:p w:rsidR="00CD4817" w:rsidRDefault="00CD4817" w:rsidP="00F21752">
      <w:pPr>
        <w:spacing w:before="100" w:beforeAutospacing="1" w:after="100" w:afterAutospacing="1"/>
        <w:rPr>
          <w:color w:val="000000"/>
          <w:u w:val="single"/>
        </w:rPr>
      </w:pPr>
    </w:p>
    <w:p w:rsidR="00CD4817" w:rsidRDefault="00CD4817" w:rsidP="00F21752">
      <w:pPr>
        <w:spacing w:before="100" w:beforeAutospacing="1" w:after="100" w:afterAutospacing="1"/>
        <w:rPr>
          <w:color w:val="000000"/>
          <w:u w:val="single"/>
        </w:rPr>
      </w:pPr>
    </w:p>
    <w:p w:rsidR="00CD4817" w:rsidRDefault="00CD4817" w:rsidP="00F21752">
      <w:pPr>
        <w:spacing w:before="100" w:beforeAutospacing="1" w:after="100" w:afterAutospacing="1"/>
        <w:rPr>
          <w:color w:val="000000"/>
          <w:u w:val="single"/>
        </w:rPr>
      </w:pPr>
    </w:p>
    <w:p w:rsidR="00CD4817" w:rsidRPr="00F21752" w:rsidRDefault="00CD4817" w:rsidP="00F21752">
      <w:pPr>
        <w:spacing w:before="100" w:beforeAutospacing="1" w:after="100" w:afterAutospacing="1"/>
        <w:rPr>
          <w:color w:val="000000"/>
          <w:u w:val="single"/>
        </w:rPr>
      </w:pPr>
    </w:p>
    <w:p w:rsidR="00FB38EC" w:rsidRPr="00F21752" w:rsidRDefault="00FB38EC" w:rsidP="00F21752">
      <w:pPr>
        <w:spacing w:before="100" w:beforeAutospacing="1" w:after="100" w:afterAutospacing="1"/>
        <w:rPr>
          <w:b/>
          <w:bCs/>
          <w:color w:val="000000"/>
        </w:rPr>
      </w:pPr>
      <w:r w:rsidRPr="00F21752">
        <w:rPr>
          <w:b/>
          <w:bCs/>
          <w:color w:val="000000"/>
        </w:rPr>
        <w:t>Календарно тематическое планирование для 1-4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"/>
        <w:gridCol w:w="5503"/>
        <w:gridCol w:w="1840"/>
        <w:gridCol w:w="1379"/>
      </w:tblGrid>
      <w:tr w:rsidR="00FB38EC" w:rsidRPr="00F21752" w:rsidTr="00C277AC">
        <w:trPr>
          <w:trHeight w:val="1190"/>
        </w:trPr>
        <w:tc>
          <w:tcPr>
            <w:tcW w:w="817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  <w:r w:rsidRPr="00F21752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  <w:r w:rsidRPr="00F21752">
              <w:rPr>
                <w:b/>
                <w:bCs/>
                <w:color w:val="000000"/>
              </w:rPr>
              <w:t>Тема урока</w:t>
            </w: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  <w:r w:rsidRPr="00F21752">
              <w:rPr>
                <w:b/>
                <w:bCs/>
                <w:color w:val="000000"/>
              </w:rPr>
              <w:t>Дата  проведения</w:t>
            </w:r>
          </w:p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  <w:r w:rsidRPr="00F21752">
              <w:rPr>
                <w:b/>
                <w:bCs/>
                <w:color w:val="000000"/>
              </w:rPr>
              <w:t>По плану</w:t>
            </w: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  <w:r w:rsidRPr="00F21752">
              <w:rPr>
                <w:b/>
                <w:bCs/>
                <w:color w:val="000000"/>
              </w:rPr>
              <w:t>Дата по факту</w:t>
            </w:r>
          </w:p>
        </w:tc>
      </w:tr>
      <w:tr w:rsidR="00FB38EC" w:rsidRPr="00F21752" w:rsidTr="00F21752">
        <w:trPr>
          <w:trHeight w:val="683"/>
        </w:trPr>
        <w:tc>
          <w:tcPr>
            <w:tcW w:w="817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  <w:r w:rsidRPr="00F21752">
              <w:rPr>
                <w:b/>
                <w:bCs/>
                <w:color w:val="000000"/>
              </w:rPr>
              <w:t>1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>Цилиндр</w:t>
            </w:r>
          </w:p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Предметы цилиндрической формы</w:t>
            </w:r>
          </w:p>
        </w:tc>
        <w:tc>
          <w:tcPr>
            <w:tcW w:w="1843" w:type="dxa"/>
          </w:tcPr>
          <w:p w:rsidR="00887C2E" w:rsidRPr="00F21752" w:rsidRDefault="00887C2E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F21752">
        <w:trPr>
          <w:trHeight w:val="990"/>
        </w:trPr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Применение формы цилиндра в жизни</w:t>
            </w:r>
          </w:p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Изготовление развёрток</w:t>
            </w:r>
          </w:p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Цилиндр, конус, шар- фигуры вращения.</w:t>
            </w:r>
          </w:p>
        </w:tc>
        <w:tc>
          <w:tcPr>
            <w:tcW w:w="1843" w:type="dxa"/>
          </w:tcPr>
          <w:p w:rsidR="00887C2E" w:rsidRPr="00F21752" w:rsidRDefault="00887C2E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F21752">
        <w:trPr>
          <w:trHeight w:val="1260"/>
        </w:trPr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Призмы</w:t>
            </w:r>
          </w:p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Пирамиды</w:t>
            </w:r>
          </w:p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Моделирование геометрических фигур из пластилина</w:t>
            </w:r>
          </w:p>
        </w:tc>
        <w:tc>
          <w:tcPr>
            <w:tcW w:w="1843" w:type="dxa"/>
          </w:tcPr>
          <w:p w:rsidR="00887C2E" w:rsidRPr="00F21752" w:rsidRDefault="00887C2E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F21752">
        <w:trPr>
          <w:trHeight w:val="560"/>
        </w:trPr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>Изготовление развёрток</w:t>
            </w:r>
          </w:p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>Изготовление развёрток</w:t>
            </w:r>
          </w:p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887C2E" w:rsidRPr="00F21752" w:rsidRDefault="00887C2E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C277AC">
        <w:trPr>
          <w:trHeight w:val="485"/>
        </w:trPr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Треугольники, виды треугольников</w:t>
            </w:r>
          </w:p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F21752">
        <w:trPr>
          <w:trHeight w:val="706"/>
        </w:trPr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>Квадрат</w:t>
            </w:r>
          </w:p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Прямоугольник, периметр прямоугольника</w:t>
            </w: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C277AC">
        <w:trPr>
          <w:trHeight w:val="556"/>
        </w:trPr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Ромб,  Трапеция. Круг</w:t>
            </w: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C277AC"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>Геометрическая ромашка</w:t>
            </w: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C277AC"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Плоские геометрические фигуры в игре Таграм</w:t>
            </w: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C277AC"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Игра «Таграм». По рисункам составить фигуры из частей квадрата</w:t>
            </w: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F21752">
        <w:trPr>
          <w:trHeight w:val="699"/>
        </w:trPr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Элементы графического диктанта</w:t>
            </w:r>
          </w:p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Графический диктант</w:t>
            </w: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C277AC"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Развертка цилиндра, конуса</w:t>
            </w:r>
          </w:p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C277AC"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Развертки пирамид, призм</w:t>
            </w:r>
          </w:p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C277AC"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Моделирование геометрических тел из бумаги</w:t>
            </w:r>
          </w:p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C277AC"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Моделирование геометрических тел из бумаги</w:t>
            </w:r>
          </w:p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FB38EC" w:rsidRPr="00F21752" w:rsidTr="00C277AC">
        <w:tc>
          <w:tcPr>
            <w:tcW w:w="817" w:type="dxa"/>
          </w:tcPr>
          <w:p w:rsidR="00FB38EC" w:rsidRPr="00F21752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5528" w:type="dxa"/>
          </w:tcPr>
          <w:p w:rsidR="00FB38EC" w:rsidRPr="00F21752" w:rsidRDefault="00FB38EC" w:rsidP="00F21752">
            <w:pPr>
              <w:rPr>
                <w:color w:val="000000"/>
              </w:rPr>
            </w:pPr>
            <w:r w:rsidRPr="00F21752">
              <w:rPr>
                <w:color w:val="000000"/>
              </w:rPr>
              <w:t xml:space="preserve"> Сказки и геометрия</w:t>
            </w:r>
          </w:p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FB38EC" w:rsidRPr="00F21752" w:rsidRDefault="00FB38EC" w:rsidP="00F21752">
            <w:pPr>
              <w:rPr>
                <w:b/>
                <w:bCs/>
                <w:color w:val="000000"/>
              </w:rPr>
            </w:pPr>
          </w:p>
        </w:tc>
      </w:tr>
      <w:tr w:rsidR="00001D88" w:rsidRPr="00F21752" w:rsidTr="00C277AC">
        <w:tc>
          <w:tcPr>
            <w:tcW w:w="817" w:type="dxa"/>
          </w:tcPr>
          <w:p w:rsidR="00001D88" w:rsidRDefault="000B30FB" w:rsidP="00F217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</w:t>
            </w:r>
          </w:p>
        </w:tc>
        <w:tc>
          <w:tcPr>
            <w:tcW w:w="5528" w:type="dxa"/>
          </w:tcPr>
          <w:p w:rsidR="00001D88" w:rsidRPr="00F21752" w:rsidRDefault="00001D88" w:rsidP="00F21752">
            <w:pPr>
              <w:rPr>
                <w:color w:val="000000"/>
              </w:rPr>
            </w:pPr>
            <w:r>
              <w:rPr>
                <w:color w:val="000000"/>
              </w:rPr>
              <w:t>Математическое конструирование на компьютере</w:t>
            </w:r>
          </w:p>
        </w:tc>
        <w:tc>
          <w:tcPr>
            <w:tcW w:w="1843" w:type="dxa"/>
          </w:tcPr>
          <w:p w:rsidR="00887C2E" w:rsidRPr="00F21752" w:rsidRDefault="00887C2E" w:rsidP="00F21752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</w:tcPr>
          <w:p w:rsidR="00001D88" w:rsidRPr="00F21752" w:rsidRDefault="00001D88" w:rsidP="00F21752">
            <w:pPr>
              <w:rPr>
                <w:b/>
                <w:bCs/>
                <w:color w:val="000000"/>
              </w:rPr>
            </w:pPr>
          </w:p>
        </w:tc>
      </w:tr>
    </w:tbl>
    <w:p w:rsidR="00F21752" w:rsidRPr="00F21752" w:rsidRDefault="00F21752" w:rsidP="00F21752">
      <w:pPr>
        <w:rPr>
          <w:b/>
          <w:bCs/>
          <w:color w:val="000000"/>
        </w:rPr>
      </w:pPr>
    </w:p>
    <w:sectPr w:rsidR="00F21752" w:rsidRPr="00F21752" w:rsidSect="000066F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3F0E"/>
    <w:multiLevelType w:val="multilevel"/>
    <w:tmpl w:val="66403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0E2BFF"/>
    <w:multiLevelType w:val="multilevel"/>
    <w:tmpl w:val="072A4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447820"/>
    <w:multiLevelType w:val="multilevel"/>
    <w:tmpl w:val="8FE25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E7036F"/>
    <w:multiLevelType w:val="multilevel"/>
    <w:tmpl w:val="F1E2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396E51"/>
    <w:multiLevelType w:val="multilevel"/>
    <w:tmpl w:val="B61A8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0B062D"/>
    <w:multiLevelType w:val="multilevel"/>
    <w:tmpl w:val="4EC0A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A85321"/>
    <w:multiLevelType w:val="multilevel"/>
    <w:tmpl w:val="AF98C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FB38EC"/>
    <w:rsid w:val="00001D88"/>
    <w:rsid w:val="000B30FB"/>
    <w:rsid w:val="002626F5"/>
    <w:rsid w:val="003022E2"/>
    <w:rsid w:val="003270EF"/>
    <w:rsid w:val="003503E5"/>
    <w:rsid w:val="00393280"/>
    <w:rsid w:val="00590D59"/>
    <w:rsid w:val="005E64BE"/>
    <w:rsid w:val="006075D6"/>
    <w:rsid w:val="006B7171"/>
    <w:rsid w:val="008325D1"/>
    <w:rsid w:val="0086401C"/>
    <w:rsid w:val="00887C2E"/>
    <w:rsid w:val="009729C3"/>
    <w:rsid w:val="00975096"/>
    <w:rsid w:val="009C7FF6"/>
    <w:rsid w:val="00B83813"/>
    <w:rsid w:val="00CD4817"/>
    <w:rsid w:val="00F21752"/>
    <w:rsid w:val="00FB3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657</Words>
  <Characters>3745</Characters>
  <Application>Microsoft Office Word</Application>
  <DocSecurity>0</DocSecurity>
  <Lines>31</Lines>
  <Paragraphs>8</Paragraphs>
  <ScaleCrop>false</ScaleCrop>
  <Company>DNS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2024-09-19T05:06:00Z</cp:lastPrinted>
  <dcterms:created xsi:type="dcterms:W3CDTF">2018-09-28T07:32:00Z</dcterms:created>
  <dcterms:modified xsi:type="dcterms:W3CDTF">2024-09-19T05:06:00Z</dcterms:modified>
</cp:coreProperties>
</file>